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1EA" w:rsidRDefault="00784749">
      <w:pPr>
        <w:ind w:firstLine="0"/>
        <w:jc w:val="right"/>
      </w:pPr>
      <w:bookmarkStart w:id="0" w:name="sub_2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17 апреля 2018 г. </w:t>
      </w:r>
      <w:proofErr w:type="gramStart"/>
      <w:r>
        <w:rPr>
          <w:rStyle w:val="a3"/>
        </w:rPr>
        <w:t>N  457</w:t>
      </w:r>
      <w:proofErr w:type="gramEnd"/>
    </w:p>
    <w:bookmarkEnd w:id="0"/>
    <w:p w:rsidR="007041EA" w:rsidRDefault="007041EA"/>
    <w:p w:rsidR="007041EA" w:rsidRDefault="00784749">
      <w:pPr>
        <w:pStyle w:val="1"/>
      </w:pPr>
      <w:r>
        <w:t>Форма</w:t>
      </w:r>
      <w:r w:rsidR="00805A33">
        <w:t xml:space="preserve"> </w:t>
      </w:r>
      <w:r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7041EA" w:rsidRDefault="007041EA"/>
    <w:p w:rsidR="007041EA" w:rsidRDefault="007041EA">
      <w:pPr>
        <w:ind w:firstLine="0"/>
        <w:jc w:val="left"/>
        <w:sectPr w:rsidR="007041EA">
          <w:pgSz w:w="11900" w:h="16800"/>
          <w:pgMar w:top="1440" w:right="800" w:bottom="1440" w:left="800" w:header="720" w:footer="720" w:gutter="0"/>
          <w:cols w:space="720"/>
          <w:noEndnote/>
        </w:sectPr>
      </w:pPr>
      <w:bookmarkStart w:id="1" w:name="_GoBack"/>
      <w:bookmarkEnd w:id="1"/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2"/>
        <w:gridCol w:w="2637"/>
        <w:gridCol w:w="1507"/>
        <w:gridCol w:w="904"/>
        <w:gridCol w:w="981"/>
        <w:gridCol w:w="2480"/>
        <w:gridCol w:w="1693"/>
        <w:gridCol w:w="7"/>
        <w:gridCol w:w="73"/>
      </w:tblGrid>
      <w:tr w:rsidR="007041EA" w:rsidTr="00A510C4">
        <w:trPr>
          <w:gridAfter w:val="1"/>
          <w:wAfter w:w="73" w:type="dxa"/>
          <w:trHeight w:val="1876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84749">
            <w:pPr>
              <w:pStyle w:val="a5"/>
              <w:jc w:val="center"/>
            </w:pPr>
            <w:r>
              <w:t>УТВЕРЖДАЮ</w:t>
            </w:r>
          </w:p>
          <w:p w:rsidR="007041EA" w:rsidRDefault="00784749">
            <w:pPr>
              <w:pStyle w:val="a5"/>
              <w:jc w:val="center"/>
            </w:pPr>
            <w:r>
              <w:t>_________________________________</w:t>
            </w:r>
          </w:p>
          <w:p w:rsidR="007041EA" w:rsidRDefault="00784749">
            <w:pPr>
              <w:pStyle w:val="a5"/>
              <w:jc w:val="center"/>
            </w:pPr>
            <w:r>
              <w:t>(</w:t>
            </w:r>
            <w:r w:rsidR="00A510C4">
              <w:t>Ф.И.О</w:t>
            </w:r>
            <w:r>
              <w:t>.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      </w:r>
          </w:p>
        </w:tc>
      </w:tr>
      <w:tr w:rsidR="007041EA" w:rsidTr="00A510C4">
        <w:trPr>
          <w:gridAfter w:val="1"/>
          <w:wAfter w:w="73" w:type="dxa"/>
          <w:trHeight w:val="54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84749">
            <w:pPr>
              <w:pStyle w:val="a5"/>
              <w:jc w:val="center"/>
            </w:pPr>
            <w:r>
              <w:t>_____________________</w:t>
            </w:r>
          </w:p>
          <w:p w:rsidR="007041EA" w:rsidRDefault="00784749">
            <w:pPr>
              <w:pStyle w:val="a5"/>
              <w:jc w:val="center"/>
            </w:pPr>
            <w:r>
              <w:t>(подпись)</w:t>
            </w:r>
          </w:p>
        </w:tc>
      </w:tr>
      <w:tr w:rsidR="007041EA" w:rsidTr="00A510C4">
        <w:trPr>
          <w:gridAfter w:val="1"/>
          <w:wAfter w:w="73" w:type="dxa"/>
          <w:trHeight w:val="54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1EA" w:rsidRDefault="00784749">
            <w:pPr>
              <w:pStyle w:val="a5"/>
              <w:jc w:val="center"/>
            </w:pPr>
            <w:r>
              <w:t>_____________________</w:t>
            </w:r>
          </w:p>
          <w:p w:rsidR="007041EA" w:rsidRDefault="00784749">
            <w:pPr>
              <w:pStyle w:val="a5"/>
              <w:jc w:val="center"/>
            </w:pPr>
            <w:r>
              <w:t>(дата)</w:t>
            </w:r>
          </w:p>
        </w:tc>
      </w:tr>
      <w:tr w:rsidR="007041EA" w:rsidTr="00A510C4">
        <w:trPr>
          <w:gridAfter w:val="2"/>
          <w:wAfter w:w="80" w:type="dxa"/>
          <w:trHeight w:val="2451"/>
        </w:trPr>
        <w:tc>
          <w:tcPr>
            <w:tcW w:w="139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r>
              <w:t>ПЛАН</w:t>
            </w:r>
          </w:p>
          <w:p w:rsidR="007041EA" w:rsidRDefault="00784749">
            <w:pPr>
              <w:pStyle w:val="a5"/>
              <w:jc w:val="center"/>
            </w:pPr>
            <w:r>
              <w:rPr>
                <w:rStyle w:val="a3"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  <w:p w:rsidR="007041EA" w:rsidRDefault="00784749">
            <w:pPr>
              <w:pStyle w:val="1"/>
            </w:pPr>
            <w:r>
              <w:t>__________________________________________________________________________</w:t>
            </w:r>
          </w:p>
          <w:p w:rsidR="007041EA" w:rsidRDefault="00784749">
            <w:pPr>
              <w:pStyle w:val="1"/>
            </w:pPr>
            <w:r>
              <w:t>(наименование организации)</w:t>
            </w:r>
          </w:p>
          <w:p w:rsidR="007041EA" w:rsidRDefault="007041EA">
            <w:pPr>
              <w:pStyle w:val="a5"/>
            </w:pPr>
          </w:p>
          <w:p w:rsidR="007041EA" w:rsidRDefault="00784749">
            <w:pPr>
              <w:pStyle w:val="1"/>
            </w:pPr>
            <w:r>
              <w:t>на 20 ___ год</w:t>
            </w:r>
          </w:p>
        </w:tc>
      </w:tr>
      <w:tr w:rsidR="007041EA" w:rsidTr="00A510C4">
        <w:trPr>
          <w:trHeight w:val="270"/>
        </w:trPr>
        <w:tc>
          <w:tcPr>
            <w:tcW w:w="37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84749">
            <w:pPr>
              <w:pStyle w:val="a5"/>
              <w:jc w:val="center"/>
            </w:pPr>
            <w:bookmarkStart w:id="2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2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84749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84749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84749">
            <w:pPr>
              <w:pStyle w:val="a5"/>
              <w:jc w:val="center"/>
            </w:pPr>
            <w:r>
              <w:t>Ответственный</w:t>
            </w:r>
          </w:p>
          <w:p w:rsidR="007041EA" w:rsidRDefault="00784749">
            <w:pPr>
              <w:pStyle w:val="a5"/>
              <w:jc w:val="center"/>
            </w:pPr>
            <w:r>
              <w:t>исполнитель</w:t>
            </w:r>
          </w:p>
          <w:p w:rsidR="007041EA" w:rsidRDefault="00784749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84749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7041EA" w:rsidTr="00A510C4">
        <w:trPr>
          <w:trHeight w:val="270"/>
        </w:trPr>
        <w:tc>
          <w:tcPr>
            <w:tcW w:w="37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84749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84749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A510C4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0C4" w:rsidRDefault="00A510C4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C4" w:rsidRDefault="00A510C4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C4" w:rsidRDefault="00A510C4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C4" w:rsidRDefault="00A510C4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C4" w:rsidRDefault="00A510C4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10C4" w:rsidRDefault="00A510C4">
            <w:pPr>
              <w:pStyle w:val="a5"/>
            </w:pPr>
          </w:p>
        </w:tc>
      </w:tr>
      <w:tr w:rsidR="007041EA" w:rsidTr="00A510C4">
        <w:trPr>
          <w:trHeight w:val="455"/>
        </w:trPr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bookmarkStart w:id="3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3"/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253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473"/>
        </w:trPr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bookmarkStart w:id="4" w:name="sub_2200"/>
            <w:r>
              <w:lastRenderedPageBreak/>
              <w:t>II. Комфортность условий предоставления услуг</w:t>
            </w:r>
            <w:bookmarkEnd w:id="4"/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253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473"/>
        </w:trPr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bookmarkStart w:id="5" w:name="sub_2300"/>
            <w:r>
              <w:t>III. Доступность услуг для инвалидов</w:t>
            </w:r>
            <w:bookmarkEnd w:id="5"/>
          </w:p>
        </w:tc>
      </w:tr>
      <w:tr w:rsidR="007041EA" w:rsidTr="00A510C4">
        <w:trPr>
          <w:trHeight w:val="253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473"/>
        </w:trPr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bookmarkStart w:id="6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6"/>
          </w:p>
        </w:tc>
      </w:tr>
      <w:tr w:rsidR="007041EA" w:rsidTr="00A510C4">
        <w:trPr>
          <w:trHeight w:val="253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473"/>
        </w:trPr>
        <w:tc>
          <w:tcPr>
            <w:tcW w:w="140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1EA" w:rsidRDefault="00784749">
            <w:pPr>
              <w:pStyle w:val="1"/>
            </w:pPr>
            <w:bookmarkStart w:id="7" w:name="sub_2500"/>
            <w:r>
              <w:t>V. Удовлетворенность условиями оказания услуг</w:t>
            </w:r>
            <w:bookmarkEnd w:id="7"/>
          </w:p>
        </w:tc>
      </w:tr>
      <w:tr w:rsidR="007041EA" w:rsidTr="00A510C4">
        <w:trPr>
          <w:trHeight w:val="253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  <w:tr w:rsidR="007041EA" w:rsidTr="00A510C4">
        <w:trPr>
          <w:trHeight w:val="270"/>
        </w:trPr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EA" w:rsidRDefault="007041EA">
            <w:pPr>
              <w:pStyle w:val="a5"/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1EA" w:rsidRDefault="007041EA">
            <w:pPr>
              <w:pStyle w:val="a5"/>
            </w:pPr>
          </w:p>
        </w:tc>
      </w:tr>
    </w:tbl>
    <w:p w:rsidR="007041EA" w:rsidRDefault="007041EA" w:rsidP="002C468C">
      <w:pPr>
        <w:ind w:firstLine="0"/>
      </w:pPr>
    </w:p>
    <w:p w:rsidR="007041EA" w:rsidRDefault="00784749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7041EA" w:rsidRDefault="00784749">
      <w:bookmarkStart w:id="8" w:name="sub_2111"/>
      <w:r>
        <w:rPr>
          <w:vertAlign w:val="superscript"/>
        </w:rPr>
        <w:t xml:space="preserve">1 </w:t>
      </w:r>
      <w:r>
        <w:t xml:space="preserve">Разделы плана формируются в соответствии с критериями независимой оценки качества, установленными </w:t>
      </w:r>
      <w:hyperlink r:id="rId5" w:history="1">
        <w:r>
          <w:rPr>
            <w:rStyle w:val="a4"/>
          </w:rPr>
          <w:t>Законом</w:t>
        </w:r>
      </w:hyperlink>
      <w:r>
        <w:t xml:space="preserve"> Российской Федерации "Основы законодательства Российской Федерации о культуре", федеральными законами </w:t>
      </w:r>
      <w:hyperlink r:id="rId6" w:history="1">
        <w:r>
          <w:rPr>
            <w:rStyle w:val="a4"/>
          </w:rPr>
          <w:t>"О социальной защите инвалидов в Российской Федерации"</w:t>
        </w:r>
      </w:hyperlink>
      <w:r>
        <w:t xml:space="preserve">, </w:t>
      </w:r>
      <w:hyperlink r:id="rId7" w:history="1">
        <w:r>
          <w:rPr>
            <w:rStyle w:val="a4"/>
          </w:rPr>
          <w:t>"Об основах охраны здоровья граждан в Российской Федерации"</w:t>
        </w:r>
      </w:hyperlink>
      <w:r>
        <w:t xml:space="preserve">, </w:t>
      </w:r>
      <w:hyperlink r:id="rId8" w:history="1">
        <w:r>
          <w:rPr>
            <w:rStyle w:val="a4"/>
          </w:rPr>
          <w:t>"Об образовании в Российской Федерации"</w:t>
        </w:r>
      </w:hyperlink>
      <w:r>
        <w:t xml:space="preserve">, </w:t>
      </w:r>
      <w:hyperlink r:id="rId9" w:history="1">
        <w:r>
          <w:rPr>
            <w:rStyle w:val="a4"/>
          </w:rPr>
          <w:t>"Об основах социального обслуживания граждан в Российской Федерации"</w:t>
        </w:r>
      </w:hyperlink>
      <w:r>
        <w:t>.</w:t>
      </w:r>
    </w:p>
    <w:p w:rsidR="007041EA" w:rsidRDefault="00784749">
      <w:bookmarkStart w:id="9" w:name="sub_2222"/>
      <w:bookmarkEnd w:id="8"/>
      <w:r>
        <w:rPr>
          <w:vertAlign w:val="superscript"/>
        </w:rPr>
        <w:t xml:space="preserve">2 </w:t>
      </w:r>
      <w:hyperlink w:anchor="sub_2010" w:history="1">
        <w:r>
          <w:rPr>
            <w:rStyle w:val="a4"/>
          </w:rPr>
          <w:t>Графа</w:t>
        </w:r>
      </w:hyperlink>
      <w: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9"/>
    <w:p w:rsidR="007041EA" w:rsidRDefault="007041EA"/>
    <w:sectPr w:rsidR="007041EA" w:rsidSect="002C468C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4749"/>
    <w:rsid w:val="001C2377"/>
    <w:rsid w:val="002C468C"/>
    <w:rsid w:val="006B35FD"/>
    <w:rsid w:val="007041EA"/>
    <w:rsid w:val="00784749"/>
    <w:rsid w:val="00805A33"/>
    <w:rsid w:val="00A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C5A08"/>
  <w15:docId w15:val="{7871977B-8826-45CF-A4B2-03F649ED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1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41E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41E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41EA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041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041E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041E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041E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7041EA"/>
    <w:rPr>
      <w:rFonts w:ascii="Times New Roman CYR" w:hAnsi="Times New Roman CYR" w:cs="Times New Roman CYR"/>
    </w:rPr>
  </w:style>
  <w:style w:type="paragraph" w:styleId="a9">
    <w:name w:val="Balloon Text"/>
    <w:basedOn w:val="a"/>
    <w:link w:val="aa"/>
    <w:uiPriority w:val="99"/>
    <w:semiHidden/>
    <w:unhideWhenUsed/>
    <w:rsid w:val="006B35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2091967&amp;su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0064504&amp;sub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document?id=4540&amp;sub=0" TargetMode="External"/><Relationship Id="rId10" Type="http://schemas.openxmlformats.org/officeDocument/2006/relationships/hyperlink" Target="http://ivo.garant.ru/document?id=890941&amp;sub=13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45264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Анастасия Маева</cp:lastModifiedBy>
  <cp:revision>2</cp:revision>
  <cp:lastPrinted>2022-04-27T06:29:00Z</cp:lastPrinted>
  <dcterms:created xsi:type="dcterms:W3CDTF">2023-01-31T08:20:00Z</dcterms:created>
  <dcterms:modified xsi:type="dcterms:W3CDTF">2023-01-31T08:20:00Z</dcterms:modified>
</cp:coreProperties>
</file>